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SP7 Astronomy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Solar System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Solar System bodies and recall the eight planets in order.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changing weight and gravitational field strength with unchanged mass.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observations changed geocentric and heliocentric models.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Orbits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planet, moon, comet and artificial-satellite orbits.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inward gravity, tangential velocity and acceleration in circular orbits.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stable orbital speed to radius and calculate speed from period.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Star life cycles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Sun-like star evolution and explain main-sequence stability.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massive-star evolution and compare mass-dependent final outcomes.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Red-shift and cosmology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Doppler changes and interpret red-shift and distance trends.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galaxy red-shift supports expansion and both historical Universe models.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Big Bang and Steady State and evaluate CMB and red-shift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Observation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historical, ground-based and space-based observing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SP7 Astronomy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